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D98" w:rsidRDefault="00A27D98" w:rsidP="00A27D98">
      <w:pPr>
        <w:rPr>
          <w:b/>
        </w:rPr>
      </w:pPr>
      <w:r w:rsidRPr="005A1997">
        <w:rPr>
          <w:b/>
        </w:rPr>
        <w:t xml:space="preserve">Příloha č. </w:t>
      </w:r>
      <w:r w:rsidR="00391318">
        <w:rPr>
          <w:b/>
        </w:rPr>
        <w:t>2</w:t>
      </w:r>
      <w:bookmarkStart w:id="0" w:name="_GoBack"/>
      <w:bookmarkEnd w:id="0"/>
      <w:r>
        <w:rPr>
          <w:b/>
        </w:rPr>
        <w:t xml:space="preserve"> – mapa </w:t>
      </w:r>
      <w:proofErr w:type="spellStart"/>
      <w:r>
        <w:rPr>
          <w:b/>
        </w:rPr>
        <w:t>Květnovského</w:t>
      </w:r>
      <w:proofErr w:type="spellEnd"/>
      <w:r>
        <w:rPr>
          <w:b/>
        </w:rPr>
        <w:t xml:space="preserve"> potoka</w:t>
      </w:r>
      <w:r w:rsidR="00F920F8">
        <w:rPr>
          <w:b/>
        </w:rPr>
        <w:t xml:space="preserve"> a jeho rozdělení na úseky</w:t>
      </w:r>
      <w:r>
        <w:rPr>
          <w:b/>
        </w:rPr>
        <w:t xml:space="preserve"> k zakázce</w:t>
      </w:r>
      <w:r w:rsidRPr="005A1997">
        <w:rPr>
          <w:b/>
        </w:rPr>
        <w:t xml:space="preserve"> „</w:t>
      </w:r>
      <w:r>
        <w:rPr>
          <w:b/>
        </w:rPr>
        <w:t xml:space="preserve">Oprava norných stěn a koryta </w:t>
      </w:r>
      <w:proofErr w:type="spellStart"/>
      <w:r>
        <w:rPr>
          <w:b/>
        </w:rPr>
        <w:t>Květnovského</w:t>
      </w:r>
      <w:proofErr w:type="spellEnd"/>
      <w:r>
        <w:rPr>
          <w:b/>
        </w:rPr>
        <w:t xml:space="preserve"> potoku</w:t>
      </w:r>
      <w:r w:rsidRPr="005A1997">
        <w:rPr>
          <w:b/>
        </w:rPr>
        <w:t>“</w:t>
      </w:r>
    </w:p>
    <w:p w:rsidR="002D44E8" w:rsidRDefault="002D44E8" w:rsidP="002D44E8">
      <w:pPr>
        <w:ind w:left="-851" w:right="-709"/>
      </w:pPr>
    </w:p>
    <w:p w:rsidR="002D44E8" w:rsidRDefault="002D44E8" w:rsidP="002D44E8">
      <w:pPr>
        <w:ind w:left="-851" w:right="-709"/>
      </w:pPr>
    </w:p>
    <w:p w:rsidR="00E36ECD" w:rsidRDefault="00073CF6" w:rsidP="002D44E8">
      <w:pPr>
        <w:ind w:left="-851" w:right="-709"/>
      </w:pPr>
      <w:r>
        <w:rPr>
          <w:noProof/>
        </w:rPr>
        <w:drawing>
          <wp:inline distT="0" distB="0" distL="0" distR="0" wp14:anchorId="504C0559" wp14:editId="0F75FF3A">
            <wp:extent cx="6762750" cy="4600575"/>
            <wp:effectExtent l="0" t="0" r="0" b="9525"/>
            <wp:docPr id="2" name="Obrázek 10" descr="C:\Users\Martin Rychly\AppData\Local\Microsoft\Windows\Temporary Internet Files\Content.Word\zákres úseků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46005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E36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F6"/>
    <w:rsid w:val="00073CF6"/>
    <w:rsid w:val="002D44E8"/>
    <w:rsid w:val="00391318"/>
    <w:rsid w:val="00521BB3"/>
    <w:rsid w:val="006169F2"/>
    <w:rsid w:val="00A27D98"/>
    <w:rsid w:val="00B005BA"/>
    <w:rsid w:val="00E36ECD"/>
    <w:rsid w:val="00F9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7D9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073C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73C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7D9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073C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73C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Pecka</dc:creator>
  <cp:lastModifiedBy>Ševecová Ivana</cp:lastModifiedBy>
  <cp:revision>3</cp:revision>
  <dcterms:created xsi:type="dcterms:W3CDTF">2014-04-11T06:01:00Z</dcterms:created>
  <dcterms:modified xsi:type="dcterms:W3CDTF">2014-05-13T12:42:00Z</dcterms:modified>
</cp:coreProperties>
</file>